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673" w:rsidRPr="00AF3CC6" w:rsidRDefault="005F7455" w:rsidP="00AF3C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3CC6">
        <w:rPr>
          <w:rFonts w:ascii="Times New Roman" w:hAnsi="Times New Roman" w:cs="Times New Roman"/>
          <w:b/>
          <w:sz w:val="32"/>
          <w:szCs w:val="32"/>
        </w:rPr>
        <w:t>Course Outline</w:t>
      </w:r>
      <w:r w:rsidR="00AF3CC6">
        <w:rPr>
          <w:rFonts w:ascii="Times New Roman" w:hAnsi="Times New Roman" w:cs="Times New Roman"/>
          <w:b/>
          <w:sz w:val="32"/>
          <w:szCs w:val="32"/>
        </w:rPr>
        <w:t xml:space="preserve"> of</w:t>
      </w:r>
      <w:r w:rsidRPr="00AF3CC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F3CC6">
        <w:rPr>
          <w:rFonts w:ascii="Times New Roman" w:hAnsi="Times New Roman" w:cs="Times New Roman"/>
          <w:b/>
          <w:sz w:val="32"/>
          <w:szCs w:val="32"/>
        </w:rPr>
        <w:t>“Introduction t</w:t>
      </w:r>
      <w:r w:rsidR="00AF3CC6" w:rsidRPr="00AF3CC6">
        <w:rPr>
          <w:rFonts w:ascii="Times New Roman" w:hAnsi="Times New Roman" w:cs="Times New Roman"/>
          <w:b/>
          <w:sz w:val="32"/>
          <w:szCs w:val="32"/>
        </w:rPr>
        <w:t>o Psychology</w:t>
      </w:r>
      <w:r w:rsidR="00AF3CC6">
        <w:rPr>
          <w:rFonts w:ascii="Times New Roman" w:hAnsi="Times New Roman" w:cs="Times New Roman"/>
          <w:b/>
          <w:sz w:val="32"/>
          <w:szCs w:val="32"/>
        </w:rPr>
        <w:t>”</w:t>
      </w:r>
      <w:bookmarkStart w:id="0" w:name="_GoBack"/>
      <w:bookmarkEnd w:id="0"/>
    </w:p>
    <w:p w:rsidR="005F7455" w:rsidRDefault="005F74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Midterm </w:t>
      </w:r>
    </w:p>
    <w:p w:rsidR="005F7455" w:rsidRDefault="005F7455" w:rsidP="005F7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Introduction to psychology </w:t>
      </w:r>
    </w:p>
    <w:p w:rsidR="005F7455" w:rsidRDefault="005F7455" w:rsidP="005F7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Basic perspectives of psychology </w:t>
      </w:r>
    </w:p>
    <w:p w:rsidR="005F7455" w:rsidRDefault="005F7455" w:rsidP="005F74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Biological </w:t>
      </w:r>
    </w:p>
    <w:p w:rsidR="005F7455" w:rsidRDefault="005F7455" w:rsidP="005F74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Psychoanalytical </w:t>
      </w:r>
    </w:p>
    <w:p w:rsidR="005F7455" w:rsidRDefault="005F7455" w:rsidP="005F74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Humanistic </w:t>
      </w:r>
    </w:p>
    <w:p w:rsidR="005F7455" w:rsidRDefault="005F7455" w:rsidP="005F74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Cognitive </w:t>
      </w:r>
    </w:p>
    <w:p w:rsidR="005F7455" w:rsidRDefault="005F7455" w:rsidP="005F74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Social cultural </w:t>
      </w:r>
    </w:p>
    <w:p w:rsidR="005F7455" w:rsidRDefault="005F7455" w:rsidP="005F74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Behavioral </w:t>
      </w:r>
    </w:p>
    <w:p w:rsidR="005F7455" w:rsidRDefault="005F7455" w:rsidP="005F7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Behavioral perspective </w:t>
      </w:r>
    </w:p>
    <w:p w:rsidR="005F7455" w:rsidRDefault="005F7455" w:rsidP="005F74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Classical </w:t>
      </w:r>
    </w:p>
    <w:p w:rsidR="005F7455" w:rsidRDefault="005F7455" w:rsidP="005F74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Operant </w:t>
      </w:r>
    </w:p>
    <w:p w:rsidR="005F7455" w:rsidRDefault="00AF3CC6" w:rsidP="005F7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Sensation and perception </w:t>
      </w:r>
    </w:p>
    <w:p w:rsidR="005F7455" w:rsidRDefault="00AF3CC6" w:rsidP="005F7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Thinking and language </w:t>
      </w:r>
    </w:p>
    <w:p w:rsidR="00AF3CC6" w:rsidRDefault="00AF3CC6" w:rsidP="00AF3C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Motivation and emotion </w:t>
      </w:r>
    </w:p>
    <w:p w:rsidR="00AF3CC6" w:rsidRDefault="00AF3CC6" w:rsidP="00AF3C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Health, stress and coping </w:t>
      </w:r>
    </w:p>
    <w:p w:rsidR="005F7455" w:rsidRDefault="00AF3CC6" w:rsidP="005F7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Memory </w:t>
      </w:r>
    </w:p>
    <w:p w:rsidR="005F7455" w:rsidRDefault="005F7455" w:rsidP="005F74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Final term </w:t>
      </w:r>
    </w:p>
    <w:p w:rsidR="00912F11" w:rsidRDefault="00912F11" w:rsidP="00912F1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Personality </w:t>
      </w:r>
    </w:p>
    <w:p w:rsidR="005F7455" w:rsidRDefault="005F7455" w:rsidP="005F74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Social psychology </w:t>
      </w:r>
    </w:p>
    <w:p w:rsidR="005F7455" w:rsidRDefault="005F7455" w:rsidP="005F74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Industrial and organizational psychology </w:t>
      </w:r>
    </w:p>
    <w:p w:rsidR="005F7455" w:rsidRDefault="005F7455" w:rsidP="005F74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Psychological disorders (basics)</w:t>
      </w:r>
    </w:p>
    <w:p w:rsidR="005F7455" w:rsidRDefault="005F7455" w:rsidP="005F74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Social anxiety disorder and management </w:t>
      </w:r>
    </w:p>
    <w:p w:rsidR="005F7455" w:rsidRDefault="005F7455" w:rsidP="005F74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Psychotherapy (basic)</w:t>
      </w:r>
    </w:p>
    <w:p w:rsidR="005F7455" w:rsidRPr="005F7455" w:rsidRDefault="00912F11" w:rsidP="005F74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CBT </w:t>
      </w:r>
    </w:p>
    <w:sectPr w:rsidR="005F7455" w:rsidRPr="005F7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06136"/>
    <w:multiLevelType w:val="hybridMultilevel"/>
    <w:tmpl w:val="3F003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E382F"/>
    <w:multiLevelType w:val="hybridMultilevel"/>
    <w:tmpl w:val="4A4E0CE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43659A"/>
    <w:multiLevelType w:val="hybridMultilevel"/>
    <w:tmpl w:val="2A3E01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BC102A9"/>
    <w:multiLevelType w:val="hybridMultilevel"/>
    <w:tmpl w:val="FC2A7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1606A"/>
    <w:multiLevelType w:val="hybridMultilevel"/>
    <w:tmpl w:val="060A2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673"/>
    <w:rsid w:val="001468DC"/>
    <w:rsid w:val="0022650F"/>
    <w:rsid w:val="005F7455"/>
    <w:rsid w:val="006F6673"/>
    <w:rsid w:val="00912F11"/>
    <w:rsid w:val="00AF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4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2020-03-23T19:10:00Z</dcterms:created>
  <dcterms:modified xsi:type="dcterms:W3CDTF">2020-04-03T20:15:00Z</dcterms:modified>
</cp:coreProperties>
</file>